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531" w:tblpY="736"/>
        <w:tblW w:w="10390" w:type="dxa"/>
        <w:tblLook w:val="04A0" w:firstRow="1" w:lastRow="0" w:firstColumn="1" w:lastColumn="0" w:noHBand="0" w:noVBand="1"/>
      </w:tblPr>
      <w:tblGrid>
        <w:gridCol w:w="281"/>
        <w:gridCol w:w="3099"/>
        <w:gridCol w:w="229"/>
        <w:gridCol w:w="6501"/>
        <w:gridCol w:w="280"/>
      </w:tblGrid>
      <w:tr w:rsidR="00A32755" w:rsidRPr="00A32755" w:rsidTr="00306864">
        <w:trPr>
          <w:trHeight w:val="121"/>
        </w:trPr>
        <w:tc>
          <w:tcPr>
            <w:tcW w:w="281" w:type="dxa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 w:rsidRPr="00A32755">
              <w:rPr>
                <w:rFonts w:ascii="Times New Roman" w:hAnsi="Times New Roman" w:cs="Times New Roman"/>
                <w:b/>
                <w:lang w:val="en-GB"/>
              </w:rPr>
              <w:t xml:space="preserve">          L</w:t>
            </w:r>
            <w:r w:rsidRPr="00A32755">
              <w:rPr>
                <w:rFonts w:ascii="Times New Roman" w:hAnsi="Times New Roman" w:cs="Times New Roman"/>
                <w:lang w:val="en-GB"/>
              </w:rPr>
              <w:t>ICEUL TEHNOLOGIC</w:t>
            </w:r>
          </w:p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,,DIMITRIE  LEONIDA”</w:t>
            </w:r>
          </w:p>
          <w:p w:rsidR="00A32755" w:rsidRPr="00A32755" w:rsidRDefault="00A32755" w:rsidP="00A32755">
            <w:pPr>
              <w:spacing w:after="0" w:line="240" w:lineRule="auto"/>
              <w:ind w:right="-516"/>
              <w:rPr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PETROȘANI</w:t>
            </w:r>
          </w:p>
        </w:tc>
        <w:tc>
          <w:tcPr>
            <w:tcW w:w="229" w:type="dxa"/>
            <w:vMerge w:val="restart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0288" behindDoc="1" locked="0" layoutInCell="1" allowOverlap="1" wp14:anchorId="52ADD09D" wp14:editId="7128E615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0</wp:posOffset>
                  </wp:positionV>
                  <wp:extent cx="1314450" cy="485775"/>
                  <wp:effectExtent l="0" t="0" r="0" b="9525"/>
                  <wp:wrapSquare wrapText="bothSides"/>
                  <wp:docPr id="4" name="Picture 4" descr="Logo-RO-FULL-RGB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ogo-RO-FULL-RGB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 wp14:anchorId="490FA5AB" wp14:editId="78537CA4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38100</wp:posOffset>
                  </wp:positionV>
                  <wp:extent cx="581025" cy="447675"/>
                  <wp:effectExtent l="0" t="0" r="9525" b="9525"/>
                  <wp:wrapTight wrapText="bothSides">
                    <wp:wrapPolygon edited="0">
                      <wp:start x="0" y="0"/>
                      <wp:lineTo x="0" y="21140"/>
                      <wp:lineTo x="21246" y="21140"/>
                      <wp:lineTo x="21246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 xml:space="preserve">MINISTERUL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       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EDUCA</w:t>
            </w:r>
            <w:r w:rsidRPr="00A32755">
              <w:rPr>
                <w:rFonts w:ascii="Times New Roman" w:eastAsia="Times New Roman" w:hAnsi="Times New Roman" w:cs="Times New Roman"/>
              </w:rPr>
              <w:t>ŢIEI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NAŢIONALE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32755" w:rsidRPr="00A32755" w:rsidTr="00306864">
        <w:trPr>
          <w:trHeight w:val="115"/>
        </w:trPr>
        <w:tc>
          <w:tcPr>
            <w:tcW w:w="281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229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A2083B" w:rsidRDefault="00A32755">
      <w:r w:rsidRPr="00A3275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1" locked="0" layoutInCell="1" allowOverlap="1" wp14:anchorId="70E33082" wp14:editId="56C8DBFE">
            <wp:simplePos x="0" y="0"/>
            <wp:positionH relativeFrom="page">
              <wp:posOffset>495300</wp:posOffset>
            </wp:positionH>
            <wp:positionV relativeFrom="margin">
              <wp:posOffset>28575</wp:posOffset>
            </wp:positionV>
            <wp:extent cx="895350" cy="552450"/>
            <wp:effectExtent l="0" t="0" r="0" b="0"/>
            <wp:wrapTight wrapText="bothSides">
              <wp:wrapPolygon edited="0">
                <wp:start x="0" y="0"/>
                <wp:lineTo x="0" y="20855"/>
                <wp:lineTo x="21140" y="20855"/>
                <wp:lineTo x="2114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16531" r="28970" b="25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_______________________________________________________________________________________________</w:t>
      </w:r>
    </w:p>
    <w:p w:rsidR="00A2083B" w:rsidRPr="00A2083B" w:rsidRDefault="00E27375" w:rsidP="00A2083B">
      <w:bookmarkStart w:id="0" w:name="_GoBack"/>
      <w:r>
        <w:t>Nr.</w:t>
      </w:r>
      <w:r w:rsidR="002A57E9">
        <w:t>1681/02.07.2019</w:t>
      </w:r>
    </w:p>
    <w:bookmarkEnd w:id="0"/>
    <w:p w:rsidR="00A2083B" w:rsidRPr="00A2083B" w:rsidRDefault="00A2083B" w:rsidP="00A2083B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Către,</w:t>
      </w:r>
    </w:p>
    <w:p w:rsidR="00A2083B" w:rsidRPr="00A2083B" w:rsidRDefault="00A2083B" w:rsidP="00A20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Comisia Judeţeană de Evaluare şi Certificare</w:t>
      </w:r>
    </w:p>
    <w:p w:rsidR="00A2083B" w:rsidRPr="00A2083B" w:rsidRDefault="00A2083B" w:rsidP="00A20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Inspectoratul Şcolar Judeţean Hunedoara</w:t>
      </w:r>
    </w:p>
    <w:p w:rsidR="00A2083B" w:rsidRPr="00A2083B" w:rsidRDefault="00A2083B" w:rsidP="00A20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083B" w:rsidRPr="00A2083B" w:rsidRDefault="00A2083B" w:rsidP="00A208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În atenţia inspectorului de specialitate prof.Dana Luiza Cioară</w:t>
      </w:r>
    </w:p>
    <w:p w:rsidR="00A2083B" w:rsidRPr="00A2083B" w:rsidRDefault="00A2083B" w:rsidP="00A20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În baza prevederilor Metodologiei de organizare şi desfăşurare a examenelor de certificare a calificării profesionale pentru absolvenţii învăţământului profesional cu durata de 3 ani, aprobată prin O.M.E.N nr.4435/29.08.2014, </w:t>
      </w:r>
      <w:r w:rsidRPr="00A2083B">
        <w:rPr>
          <w:rFonts w:ascii="Times New Roman" w:eastAsia="Times New Roman" w:hAnsi="Times New Roman" w:cs="Times New Roman"/>
          <w:color w:val="000000"/>
          <w:sz w:val="24"/>
          <w:szCs w:val="24"/>
        </w:rPr>
        <w:t>conform art.12, alin.1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>, în vederea stabilirii componenţei comisiei de examinare şi evaluare, sesiune</w:t>
      </w:r>
      <w:r w:rsidR="00E27375">
        <w:rPr>
          <w:rFonts w:ascii="Times New Roman" w:eastAsia="Times New Roman" w:hAnsi="Times New Roman" w:cs="Times New Roman"/>
          <w:sz w:val="24"/>
          <w:szCs w:val="24"/>
        </w:rPr>
        <w:t>a iulie 2019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>, vă înaintăm următoarele  propuneri:</w:t>
      </w:r>
    </w:p>
    <w:p w:rsidR="00A2083B" w:rsidRPr="00A2083B" w:rsidRDefault="00A2083B" w:rsidP="00A2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6"/>
        <w:gridCol w:w="3054"/>
        <w:gridCol w:w="4276"/>
      </w:tblGrid>
      <w:tr w:rsidR="00A2083B" w:rsidRPr="00A2083B" w:rsidTr="00C17B38">
        <w:trPr>
          <w:trHeight w:val="528"/>
        </w:trPr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83B" w:rsidRPr="00A2083B" w:rsidRDefault="00E27375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Prof. Paraschiv Camelia</w:t>
            </w:r>
          </w:p>
        </w:tc>
        <w:tc>
          <w:tcPr>
            <w:tcW w:w="4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83B" w:rsidRPr="00A2083B" w:rsidRDefault="00E27375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Director  al Liceului Tehnologic</w:t>
            </w:r>
            <w:r w:rsidR="00A2083B" w:rsidRPr="00A20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083B" w:rsidRPr="00A2083B">
              <w:rPr>
                <w:rFonts w:ascii="Times New Roman" w:eastAsia="Times New Roman" w:hAnsi="Times New Roman" w:cs="Times New Roman"/>
                <w:sz w:val="24"/>
                <w:szCs w:val="24"/>
              </w:rPr>
              <w:t>„Dimitrie Leonida “ Petroșani</w:t>
            </w:r>
          </w:p>
        </w:tc>
      </w:tr>
      <w:tr w:rsidR="00A2083B" w:rsidRPr="00A2083B" w:rsidTr="00C17B38">
        <w:trPr>
          <w:trHeight w:val="257"/>
        </w:trPr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ing.Uifăleanu Dorina      </w:t>
            </w:r>
          </w:p>
        </w:tc>
        <w:tc>
          <w:tcPr>
            <w:tcW w:w="4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sz w:val="24"/>
                <w:szCs w:val="24"/>
              </w:rPr>
              <w:t>Sef C.F.P. Petroșani</w:t>
            </w:r>
          </w:p>
        </w:tc>
      </w:tr>
      <w:tr w:rsidR="00A2083B" w:rsidRPr="00A2083B" w:rsidTr="00C17B38">
        <w:trPr>
          <w:trHeight w:val="528"/>
        </w:trPr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Secretar: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375" w:rsidRDefault="00E27375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2083B" w:rsidRPr="00A2083B" w:rsidRDefault="008A01C0" w:rsidP="00760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Prof.Vin</w:t>
            </w:r>
            <w:r w:rsidR="007602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ț</w:t>
            </w:r>
            <w:r w:rsidR="00E27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 Lumini</w:t>
            </w:r>
            <w:r w:rsidR="007602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ț</w:t>
            </w:r>
            <w:r w:rsidR="00E27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4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375" w:rsidRDefault="00E27375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2083B" w:rsidRPr="00A2083B" w:rsidRDefault="00E27375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Liceul Tehnologic</w:t>
            </w:r>
            <w:r w:rsidR="00A2083B" w:rsidRPr="00A20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083B" w:rsidRPr="00A2083B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2083B" w:rsidRPr="00A20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Dimitrie Leonida “ Petroșani</w:t>
            </w:r>
          </w:p>
        </w:tc>
      </w:tr>
      <w:tr w:rsidR="00A2083B" w:rsidRPr="00A2083B" w:rsidTr="00C17B38">
        <w:trPr>
          <w:trHeight w:val="785"/>
        </w:trPr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0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Monitor de calitate:</w:t>
            </w:r>
          </w:p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83B" w:rsidRPr="00A2083B" w:rsidRDefault="00A2083B" w:rsidP="00A20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2083B" w:rsidRPr="00A2083B" w:rsidRDefault="00E27375" w:rsidP="00A2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Subcomisia 1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Calificarea profesională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2083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Mecanic auto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Membri evaluatori: 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>ing.</w:t>
      </w:r>
      <w:r w:rsidR="006C1FA4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Lovas Ioan    </w:t>
      </w:r>
      <w:r w:rsidR="006C1FA4"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2B7E4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>-  Evaluator extern SOCOM UNIREA 65 S.R.L.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bCs/>
          <w:sz w:val="24"/>
          <w:szCs w:val="24"/>
        </w:rPr>
        <w:t>Evaluatori externi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C1F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>prof.Tom</w:t>
      </w:r>
      <w:r w:rsidR="006C1FA4">
        <w:rPr>
          <w:rFonts w:ascii="Times New Roman" w:eastAsia="Calibri" w:hAnsi="Times New Roman" w:cs="Times New Roman"/>
          <w:bCs/>
          <w:sz w:val="24"/>
          <w:szCs w:val="24"/>
        </w:rPr>
        <w:t xml:space="preserve">ele Daniel    </w:t>
      </w:r>
      <w:r w:rsidR="00E27375">
        <w:rPr>
          <w:rFonts w:ascii="Times New Roman" w:eastAsia="Calibri" w:hAnsi="Times New Roman" w:cs="Times New Roman"/>
          <w:bCs/>
          <w:sz w:val="24"/>
          <w:szCs w:val="24"/>
        </w:rPr>
        <w:t>- Liceul Tehnologic</w:t>
      </w:r>
      <w:r w:rsidR="0076022E">
        <w:rPr>
          <w:rFonts w:ascii="Times New Roman" w:eastAsia="Calibri" w:hAnsi="Times New Roman" w:cs="Times New Roman"/>
          <w:bCs/>
          <w:sz w:val="24"/>
          <w:szCs w:val="24"/>
        </w:rPr>
        <w:t xml:space="preserve"> ,,Mihai Viteazu”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 Vulcan 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prof.Parasc</w:t>
      </w:r>
      <w:r w:rsidR="0076022E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 Flo</w:t>
      </w:r>
      <w:r w:rsidR="00E27375">
        <w:rPr>
          <w:rFonts w:ascii="Times New Roman" w:eastAsia="Calibri" w:hAnsi="Times New Roman" w:cs="Times New Roman"/>
          <w:bCs/>
          <w:sz w:val="24"/>
          <w:szCs w:val="24"/>
        </w:rPr>
        <w:t>rin     - Liceul Tehnologic</w:t>
      </w:r>
      <w:r w:rsidR="0076022E">
        <w:rPr>
          <w:rFonts w:ascii="Times New Roman" w:eastAsia="Calibri" w:hAnsi="Times New Roman" w:cs="Times New Roman"/>
          <w:bCs/>
          <w:sz w:val="24"/>
          <w:szCs w:val="24"/>
        </w:rPr>
        <w:t xml:space="preserve"> ,,Mihai Viteazu”</w:t>
      </w:r>
      <w:r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 Vulcan 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27375" w:rsidRPr="00E27375" w:rsidRDefault="00E27375" w:rsidP="00E27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2737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Subcomisia</w:t>
      </w:r>
      <w:proofErr w:type="spellEnd"/>
      <w:r w:rsidRPr="00E2737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2</w:t>
      </w:r>
    </w:p>
    <w:p w:rsidR="00E27375" w:rsidRPr="00E27375" w:rsidRDefault="00E27375" w:rsidP="00E273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2737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Calificarea</w:t>
      </w:r>
      <w:proofErr w:type="spellEnd"/>
      <w:r w:rsidRPr="00E2737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2737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profesională</w:t>
      </w:r>
      <w:proofErr w:type="spellEnd"/>
      <w:r w:rsidRPr="00E2737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Zugrav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,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ipsosar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,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vopsitor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,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/>
        </w:rPr>
        <w:t>tapetar</w:t>
      </w:r>
      <w:proofErr w:type="spellEnd"/>
    </w:p>
    <w:p w:rsidR="00E27375" w:rsidRPr="00E27375" w:rsidRDefault="00E27375" w:rsidP="00E27375">
      <w:pPr>
        <w:spacing w:after="0" w:line="240" w:lineRule="auto"/>
        <w:ind w:right="-254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Membri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evaluatori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: </w:t>
      </w:r>
      <w:r w:rsidR="0076022E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Conca Marius – </w:t>
      </w:r>
      <w:r w:rsidR="00435FCD" w:rsidRPr="00B90468">
        <w:rPr>
          <w:rFonts w:ascii="Arial" w:hAnsi="Arial" w:cs="Arial"/>
          <w:sz w:val="24"/>
          <w:szCs w:val="24"/>
        </w:rPr>
        <w:t>S.C. DACRIMAR TINATEX SRL Petro</w:t>
      </w:r>
      <w:r w:rsidR="00435FCD">
        <w:rPr>
          <w:rFonts w:ascii="Arial" w:hAnsi="Arial" w:cs="Arial"/>
          <w:sz w:val="24"/>
          <w:szCs w:val="24"/>
        </w:rPr>
        <w:t>ș</w:t>
      </w:r>
      <w:r w:rsidR="00435FCD" w:rsidRPr="00B90468">
        <w:rPr>
          <w:rFonts w:ascii="Arial" w:hAnsi="Arial" w:cs="Arial"/>
          <w:sz w:val="24"/>
          <w:szCs w:val="24"/>
        </w:rPr>
        <w:t>ani</w:t>
      </w:r>
    </w:p>
    <w:p w:rsidR="00E27375" w:rsidRPr="00E27375" w:rsidRDefault="00E27375" w:rsidP="00E273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Evaluatori</w:t>
      </w:r>
      <w:proofErr w:type="spellEnd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E27375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externi</w:t>
      </w:r>
      <w:proofErr w:type="spellEnd"/>
      <w:r w:rsidRPr="00E2737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  <w:r w:rsidRPr="00E27375">
        <w:rPr>
          <w:rFonts w:ascii="Times New Roman" w:eastAsia="Calibri" w:hAnsi="Times New Roman" w:cs="Times New Roman"/>
          <w:sz w:val="24"/>
          <w:szCs w:val="24"/>
        </w:rPr>
        <w:t>prof.</w:t>
      </w:r>
      <w:r>
        <w:rPr>
          <w:rFonts w:ascii="Times New Roman" w:eastAsia="Calibri" w:hAnsi="Times New Roman" w:cs="Times New Roman"/>
          <w:sz w:val="24"/>
          <w:szCs w:val="24"/>
        </w:rPr>
        <w:t xml:space="preserve"> Duck Lucica – Liceul Tehnologic</w:t>
      </w:r>
      <w:r w:rsidRPr="00E27375">
        <w:rPr>
          <w:rFonts w:ascii="Times New Roman" w:eastAsia="Calibri" w:hAnsi="Times New Roman" w:cs="Times New Roman"/>
          <w:sz w:val="24"/>
          <w:szCs w:val="24"/>
        </w:rPr>
        <w:t>„Constantin Brâncuşi” Petrila</w:t>
      </w:r>
    </w:p>
    <w:p w:rsidR="00E27375" w:rsidRPr="00E27375" w:rsidRDefault="00E27375" w:rsidP="00E27375">
      <w:pPr>
        <w:spacing w:after="0" w:line="240" w:lineRule="auto"/>
        <w:ind w:left="2552" w:hanging="2552"/>
        <w:rPr>
          <w:rFonts w:ascii="Times New Roman" w:eastAsia="Calibri" w:hAnsi="Times New Roman" w:cs="Times New Roman"/>
          <w:sz w:val="24"/>
          <w:szCs w:val="24"/>
        </w:rPr>
      </w:pPr>
      <w:r w:rsidRPr="00E273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</w:t>
      </w:r>
      <w:r w:rsidRPr="00E27375">
        <w:rPr>
          <w:rFonts w:ascii="Times New Roman" w:eastAsia="Calibri" w:hAnsi="Times New Roman" w:cs="Times New Roman"/>
          <w:bCs/>
          <w:sz w:val="24"/>
          <w:szCs w:val="24"/>
        </w:rPr>
        <w:t>prof.Cojocaru Maria-</w:t>
      </w:r>
      <w:r>
        <w:rPr>
          <w:rFonts w:ascii="Times New Roman" w:eastAsia="Calibri" w:hAnsi="Times New Roman" w:cs="Times New Roman"/>
          <w:sz w:val="24"/>
          <w:szCs w:val="24"/>
        </w:rPr>
        <w:t xml:space="preserve"> Liceul Tehnologic</w:t>
      </w:r>
      <w:r w:rsidRPr="00E27375">
        <w:rPr>
          <w:rFonts w:ascii="Times New Roman" w:eastAsia="Calibri" w:hAnsi="Times New Roman" w:cs="Times New Roman"/>
          <w:sz w:val="24"/>
          <w:szCs w:val="24"/>
        </w:rPr>
        <w:t xml:space="preserve"> „Constantin Brâncuşi”Petrila 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2083B" w:rsidRPr="00A2083B" w:rsidRDefault="00714C29" w:rsidP="00A20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Subcomisia 3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Calificarea profesională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27375" w:rsidRPr="00714C2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o-RO"/>
        </w:rPr>
        <w:t>Frizer, coafor, manichiurist, pedichiurist</w:t>
      </w:r>
    </w:p>
    <w:p w:rsidR="00A2083B" w:rsidRPr="00A2083B" w:rsidRDefault="00E34ABA" w:rsidP="00A2083B">
      <w:pPr>
        <w:spacing w:after="0" w:line="240" w:lineRule="auto"/>
        <w:ind w:right="-2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Membri evaluatori:  </w:t>
      </w:r>
      <w:r w:rsidRPr="00E34ABA">
        <w:rPr>
          <w:rFonts w:ascii="Times New Roman" w:eastAsia="Times New Roman" w:hAnsi="Times New Roman" w:cs="Times New Roman"/>
          <w:bCs/>
          <w:sz w:val="24"/>
          <w:szCs w:val="24"/>
        </w:rPr>
        <w:t>Dosan Roxana</w:t>
      </w:r>
      <w:r w:rsidR="00A2083B" w:rsidRPr="00A2083B">
        <w:rPr>
          <w:rFonts w:ascii="Times New Roman" w:eastAsia="Calibri" w:hAnsi="Times New Roman" w:cs="Times New Roman"/>
          <w:bCs/>
          <w:sz w:val="24"/>
          <w:szCs w:val="24"/>
        </w:rPr>
        <w:t xml:space="preserve">  -  Evaluator extern </w:t>
      </w:r>
      <w:r w:rsidR="002B7E4A">
        <w:rPr>
          <w:rFonts w:ascii="Times New Roman" w:eastAsia="Calibri" w:hAnsi="Times New Roman" w:cs="Times New Roman"/>
          <w:bCs/>
          <w:sz w:val="24"/>
          <w:szCs w:val="24"/>
        </w:rPr>
        <w:t>S.C.</w:t>
      </w:r>
      <w:r>
        <w:rPr>
          <w:rFonts w:ascii="Times New Roman" w:eastAsia="Calibri" w:hAnsi="Times New Roman" w:cs="Times New Roman"/>
          <w:bCs/>
          <w:sz w:val="24"/>
          <w:szCs w:val="24"/>
        </w:rPr>
        <w:t>NINA PREST COM IMPEX</w:t>
      </w:r>
      <w:r w:rsidR="005052FA">
        <w:rPr>
          <w:rFonts w:ascii="Times New Roman" w:eastAsia="Calibri" w:hAnsi="Times New Roman" w:cs="Times New Roman"/>
          <w:bCs/>
          <w:sz w:val="24"/>
          <w:szCs w:val="24"/>
        </w:rPr>
        <w:t xml:space="preserve"> S.R.L.</w:t>
      </w:r>
    </w:p>
    <w:p w:rsidR="00A2083B" w:rsidRPr="00A2083B" w:rsidRDefault="00A2083B" w:rsidP="00A2083B">
      <w:pPr>
        <w:spacing w:after="0" w:line="240" w:lineRule="auto"/>
        <w:ind w:right="-2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bCs/>
          <w:sz w:val="24"/>
          <w:szCs w:val="24"/>
        </w:rPr>
        <w:t>Evaluatori externi</w:t>
      </w:r>
      <w:r w:rsidRPr="00A2083B">
        <w:rPr>
          <w:rFonts w:ascii="Times New Roman" w:eastAsia="Times New Roman" w:hAnsi="Times New Roman" w:cs="Times New Roman"/>
          <w:sz w:val="24"/>
          <w:szCs w:val="24"/>
        </w:rPr>
        <w:t xml:space="preserve">:   </w:t>
      </w:r>
      <w:r w:rsidR="00E27375">
        <w:rPr>
          <w:rFonts w:ascii="Times New Roman" w:eastAsia="Calibri" w:hAnsi="Times New Roman" w:cs="Times New Roman"/>
          <w:sz w:val="24"/>
          <w:szCs w:val="24"/>
        </w:rPr>
        <w:t>prof. Popescu Leonic</w:t>
      </w:r>
      <w:r w:rsidR="006C1FA4">
        <w:rPr>
          <w:rFonts w:ascii="Times New Roman" w:eastAsia="Calibri" w:hAnsi="Times New Roman" w:cs="Times New Roman"/>
          <w:sz w:val="24"/>
          <w:szCs w:val="24"/>
        </w:rPr>
        <w:t>a -</w:t>
      </w:r>
      <w:r w:rsidR="00E27375">
        <w:rPr>
          <w:rFonts w:ascii="Times New Roman" w:eastAsia="Calibri" w:hAnsi="Times New Roman" w:cs="Times New Roman"/>
          <w:sz w:val="24"/>
          <w:szCs w:val="24"/>
        </w:rPr>
        <w:t xml:space="preserve"> Colegiul Economic </w:t>
      </w:r>
      <w:r w:rsidR="00714C29">
        <w:rPr>
          <w:rFonts w:ascii="Times New Roman" w:eastAsia="Calibri" w:hAnsi="Times New Roman" w:cs="Times New Roman"/>
          <w:sz w:val="24"/>
          <w:szCs w:val="24"/>
        </w:rPr>
        <w:t>,,Hermes„Petrosani</w:t>
      </w:r>
    </w:p>
    <w:p w:rsidR="00A2083B" w:rsidRPr="00A2083B" w:rsidRDefault="00A2083B" w:rsidP="00A2083B">
      <w:pPr>
        <w:spacing w:after="0" w:line="240" w:lineRule="auto"/>
        <w:ind w:left="2552" w:hanging="2552"/>
        <w:rPr>
          <w:rFonts w:ascii="Times New Roman" w:eastAsia="Calibri" w:hAnsi="Times New Roman" w:cs="Times New Roman"/>
          <w:sz w:val="24"/>
          <w:szCs w:val="24"/>
        </w:rPr>
      </w:pPr>
      <w:r w:rsidRPr="00A2083B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2B7E4A">
        <w:rPr>
          <w:rFonts w:ascii="Times New Roman" w:eastAsia="Calibri" w:hAnsi="Times New Roman" w:cs="Times New Roman"/>
          <w:sz w:val="24"/>
          <w:szCs w:val="24"/>
        </w:rPr>
        <w:t xml:space="preserve">          prof</w:t>
      </w:r>
      <w:r w:rsidR="00AD3BF8">
        <w:rPr>
          <w:rFonts w:ascii="Times New Roman" w:eastAsia="Calibri" w:hAnsi="Times New Roman" w:cs="Times New Roman"/>
          <w:sz w:val="24"/>
          <w:szCs w:val="24"/>
        </w:rPr>
        <w:t xml:space="preserve"> Zorila Coculeana SC. Gimnaziala  I.D Sirbu Petrila</w:t>
      </w:r>
      <w:r w:rsidR="002B7E4A">
        <w:rPr>
          <w:rFonts w:ascii="Times New Roman" w:eastAsia="Calibri" w:hAnsi="Times New Roman" w:cs="Times New Roman"/>
          <w:sz w:val="24"/>
          <w:szCs w:val="24"/>
        </w:rPr>
        <w:t>.</w:t>
      </w:r>
      <w:r w:rsidR="00AD3BF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2083B" w:rsidRPr="00A2083B" w:rsidRDefault="00A2083B" w:rsidP="00A2083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A01C0" w:rsidRDefault="008A01C0" w:rsidP="00A208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01C0" w:rsidRDefault="008A01C0" w:rsidP="00A208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83B" w:rsidRPr="00A2083B" w:rsidRDefault="00A2083B" w:rsidP="008A0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 xml:space="preserve">Director,                                                   </w:t>
      </w:r>
      <w:r w:rsidR="008A01C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 xml:space="preserve">   Responsabil aria curriculara Tehnologii  ,</w:t>
      </w:r>
    </w:p>
    <w:p w:rsidR="00A2083B" w:rsidRPr="00A2083B" w:rsidRDefault="00A2083B" w:rsidP="008A0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99F" w:rsidRPr="00A2083B" w:rsidRDefault="00A2083B" w:rsidP="00435FCD">
      <w:pPr>
        <w:spacing w:after="0" w:line="240" w:lineRule="auto"/>
        <w:jc w:val="both"/>
      </w:pP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 xml:space="preserve">Prof.Paraschiv Camelia                                                 </w:t>
      </w:r>
      <w:r w:rsidR="008A01C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Pr="00A2083B">
        <w:rPr>
          <w:rFonts w:ascii="Times New Roman" w:eastAsia="Times New Roman" w:hAnsi="Times New Roman" w:cs="Times New Roman"/>
          <w:b/>
          <w:sz w:val="24"/>
          <w:szCs w:val="24"/>
        </w:rPr>
        <w:t>Prof.Gales Zina</w:t>
      </w:r>
    </w:p>
    <w:sectPr w:rsidR="005F599F" w:rsidRPr="00A2083B" w:rsidSect="00A327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15FBF"/>
    <w:multiLevelType w:val="hybridMultilevel"/>
    <w:tmpl w:val="D742A660"/>
    <w:lvl w:ilvl="0" w:tplc="239EDB6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79"/>
    <w:rsid w:val="000844E3"/>
    <w:rsid w:val="00085B79"/>
    <w:rsid w:val="000E7FA0"/>
    <w:rsid w:val="002A57E9"/>
    <w:rsid w:val="002B7E4A"/>
    <w:rsid w:val="002E27C3"/>
    <w:rsid w:val="00306864"/>
    <w:rsid w:val="00435FCD"/>
    <w:rsid w:val="005052FA"/>
    <w:rsid w:val="005F599F"/>
    <w:rsid w:val="006C1FA4"/>
    <w:rsid w:val="00714C29"/>
    <w:rsid w:val="0076022E"/>
    <w:rsid w:val="008A01C0"/>
    <w:rsid w:val="0097591A"/>
    <w:rsid w:val="009B61AA"/>
    <w:rsid w:val="00A2083B"/>
    <w:rsid w:val="00A32755"/>
    <w:rsid w:val="00AD3BF8"/>
    <w:rsid w:val="00BB729E"/>
    <w:rsid w:val="00E27375"/>
    <w:rsid w:val="00E3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5C609"/>
  <w15:docId w15:val="{4D88F776-592D-421E-A106-71C6607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3275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32755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2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346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user</cp:lastModifiedBy>
  <cp:revision>6</cp:revision>
  <cp:lastPrinted>2019-07-02T09:47:00Z</cp:lastPrinted>
  <dcterms:created xsi:type="dcterms:W3CDTF">2019-07-01T15:07:00Z</dcterms:created>
  <dcterms:modified xsi:type="dcterms:W3CDTF">2019-07-02T13:47:00Z</dcterms:modified>
</cp:coreProperties>
</file>